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4DB" w:rsidRPr="006B592C" w:rsidRDefault="00CB6B60" w:rsidP="006B592C">
      <w:pPr>
        <w:jc w:val="center"/>
        <w:rPr>
          <w:rStyle w:val="a3"/>
        </w:rPr>
      </w:pPr>
      <w:r>
        <w:rPr>
          <w:rStyle w:val="a3"/>
        </w:rPr>
        <w:t>НАСТОЛЬНАЯ ИГРА «ПРОФЕССИИ»</w:t>
      </w:r>
      <w:r w:rsidR="005024DB">
        <w:rPr>
          <w:rStyle w:val="a3"/>
        </w:rPr>
        <w:t xml:space="preserve"> Д</w:t>
      </w:r>
      <w:r w:rsidR="006B592C">
        <w:rPr>
          <w:rStyle w:val="a3"/>
        </w:rPr>
        <w:t>ОБ</w:t>
      </w:r>
      <w:r w:rsidR="005024DB">
        <w:rPr>
          <w:rStyle w:val="a3"/>
        </w:rPr>
        <w:t>БЛЬ</w:t>
      </w:r>
    </w:p>
    <w:p w:rsidR="00CB6B60" w:rsidRDefault="005D24FB" w:rsidP="005D24FB">
      <w:pPr>
        <w:jc w:val="center"/>
        <w:rPr>
          <w:rStyle w:val="a3"/>
        </w:rPr>
      </w:pPr>
      <w:r>
        <w:rPr>
          <w:rStyle w:val="a3"/>
        </w:rPr>
        <w:t>для детей 4-5 лет (средняя группа).</w:t>
      </w:r>
    </w:p>
    <w:p w:rsidR="005D24FB" w:rsidRDefault="005D24FB" w:rsidP="005D24FB">
      <w:pPr>
        <w:jc w:val="center"/>
        <w:rPr>
          <w:rStyle w:val="a3"/>
        </w:rPr>
      </w:pPr>
    </w:p>
    <w:p w:rsidR="005D24FB" w:rsidRDefault="005D24FB" w:rsidP="00714BE2">
      <w:pPr>
        <w:ind w:firstLine="709"/>
        <w:jc w:val="both"/>
        <w:rPr>
          <w:rStyle w:val="a3"/>
          <w:b w:val="0"/>
          <w:sz w:val="32"/>
          <w:szCs w:val="32"/>
        </w:rPr>
      </w:pPr>
      <w:r w:rsidRPr="005D24FB">
        <w:rPr>
          <w:rStyle w:val="a3"/>
          <w:b w:val="0"/>
          <w:sz w:val="32"/>
          <w:szCs w:val="32"/>
        </w:rPr>
        <w:t xml:space="preserve">Данная игра разработана в целях </w:t>
      </w:r>
      <w:r>
        <w:rPr>
          <w:rStyle w:val="a3"/>
          <w:b w:val="0"/>
          <w:sz w:val="32"/>
          <w:szCs w:val="32"/>
        </w:rPr>
        <w:t xml:space="preserve">профориентации - </w:t>
      </w:r>
      <w:r w:rsidRPr="005D24FB">
        <w:rPr>
          <w:rStyle w:val="a3"/>
          <w:b w:val="0"/>
          <w:sz w:val="32"/>
          <w:szCs w:val="32"/>
        </w:rPr>
        <w:t>расширени</w:t>
      </w:r>
      <w:r>
        <w:rPr>
          <w:rStyle w:val="a3"/>
          <w:b w:val="0"/>
          <w:sz w:val="32"/>
          <w:szCs w:val="32"/>
        </w:rPr>
        <w:t>е</w:t>
      </w:r>
      <w:r w:rsidRPr="005D24FB">
        <w:rPr>
          <w:rStyle w:val="a3"/>
          <w:b w:val="0"/>
          <w:sz w:val="32"/>
          <w:szCs w:val="32"/>
        </w:rPr>
        <w:t xml:space="preserve"> представлений о разнообразии </w:t>
      </w:r>
      <w:r>
        <w:rPr>
          <w:rStyle w:val="a3"/>
          <w:b w:val="0"/>
          <w:sz w:val="32"/>
          <w:szCs w:val="32"/>
        </w:rPr>
        <w:t xml:space="preserve">мира </w:t>
      </w:r>
      <w:r w:rsidRPr="005D24FB">
        <w:rPr>
          <w:rStyle w:val="a3"/>
          <w:b w:val="0"/>
          <w:sz w:val="32"/>
          <w:szCs w:val="32"/>
        </w:rPr>
        <w:t>профессий</w:t>
      </w:r>
      <w:r>
        <w:rPr>
          <w:rStyle w:val="a3"/>
          <w:b w:val="0"/>
          <w:sz w:val="32"/>
          <w:szCs w:val="32"/>
        </w:rPr>
        <w:t>.</w:t>
      </w:r>
    </w:p>
    <w:p w:rsidR="00714BE2" w:rsidRDefault="005D24FB" w:rsidP="00714BE2">
      <w:pPr>
        <w:ind w:firstLine="709"/>
        <w:jc w:val="both"/>
        <w:rPr>
          <w:rStyle w:val="a3"/>
          <w:b w:val="0"/>
          <w:sz w:val="32"/>
          <w:szCs w:val="32"/>
        </w:rPr>
      </w:pPr>
      <w:r>
        <w:rPr>
          <w:rStyle w:val="a3"/>
          <w:b w:val="0"/>
          <w:sz w:val="32"/>
          <w:szCs w:val="32"/>
        </w:rPr>
        <w:t>Перед началом игр</w:t>
      </w:r>
      <w:r w:rsidR="00714BE2">
        <w:rPr>
          <w:rStyle w:val="a3"/>
          <w:b w:val="0"/>
          <w:sz w:val="32"/>
          <w:szCs w:val="32"/>
        </w:rPr>
        <w:t>ы были проведены познавательно-информационные</w:t>
      </w:r>
      <w:r>
        <w:rPr>
          <w:rStyle w:val="a3"/>
          <w:b w:val="0"/>
          <w:sz w:val="32"/>
          <w:szCs w:val="32"/>
        </w:rPr>
        <w:t xml:space="preserve"> беседы, рассматривание изображений и коротких видеороликов о</w:t>
      </w:r>
      <w:r w:rsidR="00714BE2">
        <w:rPr>
          <w:rStyle w:val="a3"/>
          <w:b w:val="0"/>
          <w:sz w:val="32"/>
          <w:szCs w:val="32"/>
        </w:rPr>
        <w:t>б</w:t>
      </w:r>
      <w:r>
        <w:rPr>
          <w:rStyle w:val="a3"/>
          <w:b w:val="0"/>
          <w:sz w:val="32"/>
          <w:szCs w:val="32"/>
        </w:rPr>
        <w:t xml:space="preserve"> изучаемых профессиях, их основных видах деятельности, инструментах и о функционале каждой.</w:t>
      </w:r>
    </w:p>
    <w:p w:rsidR="005D24FB" w:rsidRPr="00714BE2" w:rsidRDefault="00714BE2" w:rsidP="00714BE2">
      <w:pPr>
        <w:ind w:firstLine="709"/>
        <w:jc w:val="both"/>
        <w:rPr>
          <w:bCs/>
          <w:sz w:val="32"/>
          <w:szCs w:val="32"/>
        </w:rPr>
      </w:pPr>
      <w:r>
        <w:rPr>
          <w:sz w:val="32"/>
          <w:szCs w:val="32"/>
        </w:rPr>
        <w:t>Н</w:t>
      </w:r>
      <w:r w:rsidR="005D24FB">
        <w:rPr>
          <w:sz w:val="32"/>
          <w:szCs w:val="32"/>
        </w:rPr>
        <w:t>а карточках</w:t>
      </w:r>
      <w:r>
        <w:rPr>
          <w:sz w:val="32"/>
          <w:szCs w:val="32"/>
        </w:rPr>
        <w:t xml:space="preserve"> представлены следующие профессии</w:t>
      </w:r>
      <w:r w:rsidR="005D24FB" w:rsidRPr="005D24FB">
        <w:rPr>
          <w:sz w:val="32"/>
          <w:szCs w:val="32"/>
        </w:rPr>
        <w:t>: врач, ветеринар, космонавт, дворник, доярка, парикмахер, художник, бортпроводница, продавец, тракторист, капитан</w:t>
      </w:r>
      <w:r w:rsidR="005D24FB">
        <w:rPr>
          <w:sz w:val="32"/>
          <w:szCs w:val="32"/>
        </w:rPr>
        <w:t xml:space="preserve"> корабля</w:t>
      </w:r>
      <w:r w:rsidR="005D24FB" w:rsidRPr="005D24FB">
        <w:rPr>
          <w:sz w:val="32"/>
          <w:szCs w:val="32"/>
        </w:rPr>
        <w:t>, фотограф, танцовщица, строитель, повар, полицейский, пожарный, маляр, учитель, солдат, почтальон.</w:t>
      </w:r>
    </w:p>
    <w:p w:rsidR="005D24FB" w:rsidRPr="005D24FB" w:rsidRDefault="005D24FB" w:rsidP="005D24FB">
      <w:pPr>
        <w:rPr>
          <w:b/>
          <w:color w:val="000000" w:themeColor="text1"/>
          <w:sz w:val="32"/>
          <w:szCs w:val="32"/>
          <w:shd w:val="clear" w:color="auto" w:fill="FFFFFF"/>
        </w:rPr>
      </w:pPr>
    </w:p>
    <w:p w:rsidR="00CB6B60" w:rsidRDefault="00CB6B60" w:rsidP="00CB6B60">
      <w:pPr>
        <w:rPr>
          <w:color w:val="000000" w:themeColor="text1"/>
          <w:sz w:val="32"/>
          <w:szCs w:val="32"/>
          <w:shd w:val="clear" w:color="auto" w:fill="FFFFFF"/>
        </w:rPr>
      </w:pPr>
    </w:p>
    <w:p w:rsidR="00CB6B60" w:rsidRDefault="00CB6B60" w:rsidP="00714BE2">
      <w:pPr>
        <w:ind w:firstLine="709"/>
        <w:jc w:val="both"/>
        <w:rPr>
          <w:color w:val="000000" w:themeColor="text1"/>
          <w:sz w:val="32"/>
          <w:szCs w:val="32"/>
          <w:shd w:val="clear" w:color="auto" w:fill="FFFFFF"/>
        </w:rPr>
      </w:pPr>
      <w:r w:rsidRPr="00BE27F7">
        <w:rPr>
          <w:color w:val="000000" w:themeColor="text1"/>
          <w:sz w:val="32"/>
          <w:szCs w:val="32"/>
          <w:shd w:val="clear" w:color="auto" w:fill="FFFFFF"/>
        </w:rPr>
        <w:t xml:space="preserve">Настольная игра </w:t>
      </w:r>
      <w:proofErr w:type="spellStart"/>
      <w:r w:rsidRPr="00BE27F7">
        <w:rPr>
          <w:color w:val="000000" w:themeColor="text1"/>
          <w:sz w:val="32"/>
          <w:szCs w:val="32"/>
          <w:shd w:val="clear" w:color="auto" w:fill="FFFFFF"/>
        </w:rPr>
        <w:t>Доббль</w:t>
      </w:r>
      <w:proofErr w:type="spellEnd"/>
      <w:r w:rsidRPr="00BE27F7">
        <w:rPr>
          <w:color w:val="000000" w:themeColor="text1"/>
          <w:sz w:val="32"/>
          <w:szCs w:val="32"/>
          <w:shd w:val="clear" w:color="auto" w:fill="FFFFFF"/>
        </w:rPr>
        <w:t xml:space="preserve"> развивает реакцию, как двигательно-моторную, так и, при определённых правилах, речевую. При строгом соблюдении правил поведения во время игры тренируются такие качества как стрессоустойчивость и самоконтроль.</w:t>
      </w:r>
    </w:p>
    <w:p w:rsidR="00CB6B60" w:rsidRDefault="00CB6B60" w:rsidP="00714BE2">
      <w:pPr>
        <w:ind w:firstLine="709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shd w:val="clear" w:color="auto" w:fill="FFFFFF"/>
        </w:rPr>
        <w:t xml:space="preserve"> Игра полезна</w:t>
      </w:r>
      <w:r w:rsidR="00714BE2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r w:rsidRPr="00BE27F7">
        <w:rPr>
          <w:color w:val="000000" w:themeColor="text1"/>
          <w:sz w:val="32"/>
          <w:szCs w:val="32"/>
          <w:shd w:val="clear" w:color="auto" w:fill="FFFFFF"/>
        </w:rPr>
        <w:t>для активизации речи, развития координации речи с движением, актуализации словаря детей.</w:t>
      </w:r>
    </w:p>
    <w:p w:rsidR="005B0D1E" w:rsidRDefault="005B0D1E" w:rsidP="00714BE2">
      <w:pPr>
        <w:ind w:firstLine="709"/>
        <w:jc w:val="both"/>
        <w:rPr>
          <w:rStyle w:val="a3"/>
        </w:rPr>
      </w:pPr>
    </w:p>
    <w:p w:rsidR="005B0D1E" w:rsidRDefault="005B0D1E" w:rsidP="005B0D1E">
      <w:pPr>
        <w:jc w:val="center"/>
        <w:rPr>
          <w:rStyle w:val="a3"/>
        </w:rPr>
      </w:pPr>
    </w:p>
    <w:p w:rsidR="00CB6B60" w:rsidRDefault="00CB6B60" w:rsidP="005B0D1E">
      <w:pPr>
        <w:jc w:val="center"/>
        <w:rPr>
          <w:b/>
        </w:rPr>
      </w:pPr>
    </w:p>
    <w:p w:rsidR="00CB6B60" w:rsidRDefault="00CB6B60" w:rsidP="00CB6B60">
      <w:pPr>
        <w:rPr>
          <w:color w:val="000000" w:themeColor="text1"/>
          <w:sz w:val="32"/>
          <w:szCs w:val="32"/>
        </w:rPr>
      </w:pPr>
      <w:r w:rsidRPr="00C436AA">
        <w:rPr>
          <w:b/>
          <w:color w:val="000000" w:themeColor="text1"/>
          <w:sz w:val="32"/>
          <w:szCs w:val="32"/>
        </w:rPr>
        <w:t>Цель</w:t>
      </w:r>
      <w:r>
        <w:rPr>
          <w:color w:val="000000" w:themeColor="text1"/>
          <w:sz w:val="32"/>
          <w:szCs w:val="32"/>
        </w:rPr>
        <w:t xml:space="preserve">: </w:t>
      </w:r>
      <w:r w:rsidR="00775AA0" w:rsidRPr="005A48C5">
        <w:rPr>
          <w:sz w:val="32"/>
          <w:szCs w:val="32"/>
        </w:rPr>
        <w:t>обогащение и конкретизация представлений детей о профессиях</w:t>
      </w:r>
      <w:r w:rsidR="00714BE2" w:rsidRPr="005A48C5">
        <w:rPr>
          <w:sz w:val="32"/>
          <w:szCs w:val="32"/>
        </w:rPr>
        <w:t>.</w:t>
      </w:r>
    </w:p>
    <w:p w:rsidR="00CB6B60" w:rsidRDefault="00CB6B60" w:rsidP="00CB6B60">
      <w:pPr>
        <w:rPr>
          <w:color w:val="000000" w:themeColor="text1"/>
          <w:sz w:val="32"/>
          <w:szCs w:val="32"/>
        </w:rPr>
      </w:pPr>
      <w:r w:rsidRPr="00C436AA">
        <w:rPr>
          <w:b/>
          <w:color w:val="000000" w:themeColor="text1"/>
          <w:sz w:val="32"/>
          <w:szCs w:val="32"/>
        </w:rPr>
        <w:t>Задачи</w:t>
      </w:r>
      <w:r>
        <w:rPr>
          <w:color w:val="000000" w:themeColor="text1"/>
          <w:sz w:val="32"/>
          <w:szCs w:val="32"/>
        </w:rPr>
        <w:t xml:space="preserve">: </w:t>
      </w:r>
    </w:p>
    <w:p w:rsidR="00CB6B60" w:rsidRDefault="00CB6B60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</w:t>
      </w:r>
      <w:r w:rsidR="006B592C">
        <w:rPr>
          <w:color w:val="000000" w:themeColor="text1"/>
          <w:sz w:val="32"/>
          <w:szCs w:val="32"/>
        </w:rPr>
        <w:t>формировать представления</w:t>
      </w:r>
      <w:r>
        <w:rPr>
          <w:color w:val="000000" w:themeColor="text1"/>
          <w:sz w:val="32"/>
          <w:szCs w:val="32"/>
        </w:rPr>
        <w:t xml:space="preserve"> о </w:t>
      </w:r>
      <w:r w:rsidR="004F7297">
        <w:rPr>
          <w:color w:val="000000" w:themeColor="text1"/>
          <w:sz w:val="32"/>
          <w:szCs w:val="32"/>
        </w:rPr>
        <w:t>профессиях, инструментах, действиях</w:t>
      </w:r>
      <w:r>
        <w:rPr>
          <w:color w:val="000000" w:themeColor="text1"/>
          <w:sz w:val="32"/>
          <w:szCs w:val="32"/>
        </w:rPr>
        <w:t>;</w:t>
      </w:r>
    </w:p>
    <w:p w:rsidR="00CB6B60" w:rsidRDefault="00CB6B60" w:rsidP="00CB6B60">
      <w:r>
        <w:rPr>
          <w:color w:val="000000" w:themeColor="text1"/>
          <w:sz w:val="32"/>
          <w:szCs w:val="32"/>
        </w:rPr>
        <w:t>- обогащать словарн</w:t>
      </w:r>
      <w:r w:rsidR="006B592C">
        <w:rPr>
          <w:color w:val="000000" w:themeColor="text1"/>
          <w:sz w:val="32"/>
          <w:szCs w:val="32"/>
        </w:rPr>
        <w:t>ый</w:t>
      </w:r>
      <w:r>
        <w:rPr>
          <w:color w:val="000000" w:themeColor="text1"/>
          <w:sz w:val="32"/>
          <w:szCs w:val="32"/>
        </w:rPr>
        <w:t xml:space="preserve"> запас</w:t>
      </w:r>
      <w:r w:rsidR="004F7297">
        <w:rPr>
          <w:color w:val="000000" w:themeColor="text1"/>
          <w:sz w:val="32"/>
          <w:szCs w:val="32"/>
        </w:rPr>
        <w:t>, активизировать речь</w:t>
      </w:r>
      <w:r w:rsidR="005024DB">
        <w:rPr>
          <w:color w:val="000000" w:themeColor="text1"/>
          <w:sz w:val="32"/>
          <w:szCs w:val="32"/>
        </w:rPr>
        <w:t xml:space="preserve"> с движением</w:t>
      </w:r>
      <w:r>
        <w:rPr>
          <w:color w:val="000000" w:themeColor="text1"/>
          <w:sz w:val="32"/>
          <w:szCs w:val="32"/>
        </w:rPr>
        <w:t>;</w:t>
      </w:r>
    </w:p>
    <w:p w:rsidR="00CB6B60" w:rsidRDefault="00CB6B60" w:rsidP="00CB6B60">
      <w:pPr>
        <w:rPr>
          <w:color w:val="000000" w:themeColor="text1"/>
          <w:sz w:val="32"/>
          <w:szCs w:val="32"/>
        </w:rPr>
      </w:pPr>
      <w:r w:rsidRPr="003117E2">
        <w:rPr>
          <w:color w:val="000000" w:themeColor="text1"/>
          <w:sz w:val="32"/>
          <w:szCs w:val="32"/>
        </w:rPr>
        <w:t xml:space="preserve">- </w:t>
      </w:r>
      <w:r w:rsidR="005024DB">
        <w:rPr>
          <w:color w:val="000000" w:themeColor="text1"/>
          <w:sz w:val="32"/>
          <w:szCs w:val="32"/>
        </w:rPr>
        <w:t>актуализ</w:t>
      </w:r>
      <w:r w:rsidR="006B592C">
        <w:rPr>
          <w:color w:val="000000" w:themeColor="text1"/>
          <w:sz w:val="32"/>
          <w:szCs w:val="32"/>
        </w:rPr>
        <w:t>ировать</w:t>
      </w:r>
      <w:r w:rsidR="005024DB">
        <w:rPr>
          <w:color w:val="000000" w:themeColor="text1"/>
          <w:sz w:val="32"/>
          <w:szCs w:val="32"/>
        </w:rPr>
        <w:t xml:space="preserve"> словар</w:t>
      </w:r>
      <w:r w:rsidR="006B592C">
        <w:rPr>
          <w:color w:val="000000" w:themeColor="text1"/>
          <w:sz w:val="32"/>
          <w:szCs w:val="32"/>
        </w:rPr>
        <w:t>ь</w:t>
      </w:r>
      <w:r w:rsidRPr="003117E2">
        <w:rPr>
          <w:color w:val="000000" w:themeColor="text1"/>
          <w:sz w:val="32"/>
          <w:szCs w:val="32"/>
        </w:rPr>
        <w:t xml:space="preserve"> при составлении предложений;</w:t>
      </w:r>
    </w:p>
    <w:p w:rsidR="00CB6B60" w:rsidRDefault="00CB6B60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</w:t>
      </w:r>
      <w:r w:rsidRPr="00C436AA">
        <w:rPr>
          <w:color w:val="000000" w:themeColor="text1"/>
          <w:sz w:val="32"/>
          <w:szCs w:val="32"/>
        </w:rPr>
        <w:t xml:space="preserve"> развивать реакцию, как двигательно-моторную, так и, при определённых правилах, речевую</w:t>
      </w:r>
      <w:r w:rsidR="006B592C">
        <w:rPr>
          <w:color w:val="000000" w:themeColor="text1"/>
          <w:sz w:val="32"/>
          <w:szCs w:val="32"/>
        </w:rPr>
        <w:t>,</w:t>
      </w:r>
      <w:r>
        <w:rPr>
          <w:color w:val="000000" w:themeColor="text1"/>
          <w:sz w:val="32"/>
          <w:szCs w:val="32"/>
        </w:rPr>
        <w:t xml:space="preserve"> слуховую и зрительную память;</w:t>
      </w:r>
    </w:p>
    <w:p w:rsidR="005024DB" w:rsidRDefault="00CB6B60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- воспитывать </w:t>
      </w:r>
      <w:r w:rsidRPr="00C436AA">
        <w:rPr>
          <w:color w:val="000000" w:themeColor="text1"/>
          <w:sz w:val="32"/>
          <w:szCs w:val="32"/>
        </w:rPr>
        <w:t>стрессоустойчивость и самоконтроль</w:t>
      </w:r>
      <w:r w:rsidR="005024DB">
        <w:rPr>
          <w:color w:val="000000" w:themeColor="text1"/>
          <w:sz w:val="32"/>
          <w:szCs w:val="32"/>
        </w:rPr>
        <w:t>.</w:t>
      </w:r>
    </w:p>
    <w:p w:rsidR="005024DB" w:rsidRDefault="005024DB" w:rsidP="00CB6B60">
      <w:pPr>
        <w:rPr>
          <w:color w:val="000000" w:themeColor="text1"/>
          <w:sz w:val="32"/>
          <w:szCs w:val="32"/>
        </w:rPr>
      </w:pPr>
    </w:p>
    <w:p w:rsidR="00CB6B60" w:rsidRDefault="00CB6B60" w:rsidP="00CB6B60">
      <w:pPr>
        <w:rPr>
          <w:color w:val="000000" w:themeColor="text1"/>
          <w:sz w:val="32"/>
          <w:szCs w:val="32"/>
        </w:rPr>
      </w:pPr>
      <w:r w:rsidRPr="00C436AA">
        <w:rPr>
          <w:b/>
          <w:color w:val="000000" w:themeColor="text1"/>
          <w:sz w:val="32"/>
          <w:szCs w:val="32"/>
        </w:rPr>
        <w:t>Правила игры</w:t>
      </w:r>
      <w:r>
        <w:rPr>
          <w:color w:val="000000" w:themeColor="text1"/>
          <w:sz w:val="32"/>
          <w:szCs w:val="32"/>
        </w:rPr>
        <w:t>:</w:t>
      </w:r>
    </w:p>
    <w:p w:rsidR="004F7297" w:rsidRDefault="00CB6B60" w:rsidP="004F7297">
      <w:pPr>
        <w:rPr>
          <w:i/>
          <w:iCs/>
        </w:rPr>
      </w:pPr>
      <w:r>
        <w:rPr>
          <w:color w:val="000000" w:themeColor="text1"/>
          <w:sz w:val="32"/>
          <w:szCs w:val="32"/>
        </w:rPr>
        <w:t>В игре могут принимать участие 2 человека и более.</w:t>
      </w:r>
      <w:r w:rsidR="004F7297">
        <w:rPr>
          <w:color w:val="000000" w:themeColor="text1"/>
          <w:sz w:val="32"/>
          <w:szCs w:val="32"/>
        </w:rPr>
        <w:t xml:space="preserve"> При игре со сверстниками </w:t>
      </w:r>
      <w:r w:rsidR="004F7297" w:rsidRPr="004F7297">
        <w:rPr>
          <w:iCs/>
          <w:sz w:val="32"/>
          <w:szCs w:val="32"/>
        </w:rPr>
        <w:t>ребёнку необходимо быстро и правильно назвать профессию.</w:t>
      </w:r>
    </w:p>
    <w:p w:rsidR="004F7297" w:rsidRDefault="004F7297" w:rsidP="004F7297">
      <w:pPr>
        <w:rPr>
          <w:i/>
          <w:iCs/>
        </w:rPr>
      </w:pPr>
    </w:p>
    <w:p w:rsidR="00CB6B60" w:rsidRDefault="00CB6B60" w:rsidP="00CB6B60">
      <w:pPr>
        <w:rPr>
          <w:b/>
          <w:color w:val="000000" w:themeColor="text1"/>
          <w:sz w:val="32"/>
          <w:szCs w:val="32"/>
        </w:rPr>
      </w:pPr>
      <w:r w:rsidRPr="004F430E">
        <w:rPr>
          <w:b/>
          <w:color w:val="000000" w:themeColor="text1"/>
          <w:sz w:val="32"/>
          <w:szCs w:val="32"/>
        </w:rPr>
        <w:lastRenderedPageBreak/>
        <w:t>Вариативность</w:t>
      </w:r>
      <w:r>
        <w:rPr>
          <w:b/>
          <w:color w:val="000000" w:themeColor="text1"/>
          <w:sz w:val="32"/>
          <w:szCs w:val="32"/>
        </w:rPr>
        <w:t>:</w:t>
      </w:r>
    </w:p>
    <w:p w:rsidR="00CB6B60" w:rsidRPr="004F430E" w:rsidRDefault="00CB6B60" w:rsidP="00CB6B60">
      <w:pPr>
        <w:rPr>
          <w:color w:val="000000" w:themeColor="text1"/>
          <w:sz w:val="32"/>
          <w:szCs w:val="32"/>
        </w:rPr>
      </w:pPr>
      <w:r w:rsidRPr="004F430E">
        <w:rPr>
          <w:color w:val="000000" w:themeColor="text1"/>
          <w:sz w:val="32"/>
          <w:szCs w:val="32"/>
        </w:rPr>
        <w:t>- набери больше всех карточек;</w:t>
      </w:r>
    </w:p>
    <w:p w:rsidR="00CB6B60" w:rsidRPr="004F430E" w:rsidRDefault="00CB6B60" w:rsidP="00CB6B60">
      <w:pPr>
        <w:rPr>
          <w:color w:val="000000" w:themeColor="text1"/>
          <w:sz w:val="32"/>
          <w:szCs w:val="32"/>
        </w:rPr>
      </w:pPr>
      <w:r w:rsidRPr="004F430E">
        <w:rPr>
          <w:color w:val="000000" w:themeColor="text1"/>
          <w:sz w:val="32"/>
          <w:szCs w:val="32"/>
        </w:rPr>
        <w:t>- набери меньше всех карточек;</w:t>
      </w:r>
    </w:p>
    <w:p w:rsidR="00CB6B60" w:rsidRDefault="00CB6B60" w:rsidP="00CB6B60">
      <w:pPr>
        <w:rPr>
          <w:color w:val="000000" w:themeColor="text1"/>
          <w:sz w:val="32"/>
          <w:szCs w:val="32"/>
        </w:rPr>
      </w:pPr>
      <w:r w:rsidRPr="004F430E">
        <w:rPr>
          <w:color w:val="000000" w:themeColor="text1"/>
          <w:sz w:val="32"/>
          <w:szCs w:val="32"/>
        </w:rPr>
        <w:t>-</w:t>
      </w:r>
      <w:r w:rsidR="005A48C5">
        <w:rPr>
          <w:color w:val="000000" w:themeColor="text1"/>
          <w:sz w:val="32"/>
          <w:szCs w:val="32"/>
        </w:rPr>
        <w:t xml:space="preserve"> </w:t>
      </w:r>
      <w:bookmarkStart w:id="0" w:name="_GoBack"/>
      <w:bookmarkEnd w:id="0"/>
      <w:r w:rsidRPr="004F430E">
        <w:rPr>
          <w:color w:val="000000" w:themeColor="text1"/>
          <w:sz w:val="32"/>
          <w:szCs w:val="32"/>
        </w:rPr>
        <w:t>избавится от всех карточек быстрее других игроков</w:t>
      </w:r>
      <w:r>
        <w:rPr>
          <w:color w:val="000000" w:themeColor="text1"/>
          <w:sz w:val="32"/>
          <w:szCs w:val="32"/>
        </w:rPr>
        <w:t>;</w:t>
      </w:r>
    </w:p>
    <w:p w:rsidR="004F7297" w:rsidRDefault="00714BE2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составь предложение о</w:t>
      </w:r>
      <w:r w:rsidR="004F7297">
        <w:rPr>
          <w:color w:val="000000" w:themeColor="text1"/>
          <w:sz w:val="32"/>
          <w:szCs w:val="32"/>
        </w:rPr>
        <w:t xml:space="preserve"> данной профессией;</w:t>
      </w:r>
    </w:p>
    <w:p w:rsidR="004F7297" w:rsidRDefault="004F7297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что делает человек этой профессии?</w:t>
      </w:r>
    </w:p>
    <w:p w:rsidR="004F7297" w:rsidRDefault="004F7297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какие инструменты нужны в этой профессии?</w:t>
      </w:r>
    </w:p>
    <w:p w:rsidR="004F7297" w:rsidRDefault="004F7297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в какой профессии нужны эти инструменты или материалы?</w:t>
      </w:r>
    </w:p>
    <w:p w:rsidR="004F7297" w:rsidRDefault="004F7297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какие профессии похожи и чем? (ветеринар и врач – лечат, оказывают помощь; полицейский и пожарный – спасают людей…);</w:t>
      </w:r>
    </w:p>
    <w:p w:rsidR="00CB6B60" w:rsidRPr="004F430E" w:rsidRDefault="004F7297" w:rsidP="00CB6B60">
      <w:pPr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- в названии какой профессии есть звук Щ, С и т.д.</w:t>
      </w:r>
    </w:p>
    <w:p w:rsidR="00CB6B60" w:rsidRPr="004F7297" w:rsidRDefault="00CB6B60" w:rsidP="005B0D1E">
      <w:pPr>
        <w:jc w:val="center"/>
        <w:rPr>
          <w:b/>
        </w:rPr>
      </w:pPr>
    </w:p>
    <w:p w:rsidR="005B0D1E" w:rsidRDefault="005B0D1E" w:rsidP="005024DB">
      <w:pPr>
        <w:jc w:val="center"/>
      </w:pPr>
    </w:p>
    <w:p w:rsidR="005B0D1E" w:rsidRPr="00714BE2" w:rsidRDefault="005B0D1E" w:rsidP="005B0D1E">
      <w:pPr>
        <w:pStyle w:val="3"/>
        <w:spacing w:before="0" w:beforeAutospacing="0" w:after="0" w:afterAutospacing="0"/>
        <w:jc w:val="center"/>
        <w:rPr>
          <w:sz w:val="32"/>
          <w:szCs w:val="32"/>
        </w:rPr>
      </w:pPr>
      <w:r w:rsidRPr="00714BE2">
        <w:rPr>
          <w:sz w:val="32"/>
          <w:szCs w:val="32"/>
        </w:rPr>
        <w:t>Варианты игры с карт</w:t>
      </w:r>
      <w:r w:rsidR="004F7297" w:rsidRPr="00714BE2">
        <w:rPr>
          <w:sz w:val="32"/>
          <w:szCs w:val="32"/>
        </w:rPr>
        <w:t>очка</w:t>
      </w:r>
      <w:r w:rsidRPr="00714BE2">
        <w:rPr>
          <w:sz w:val="32"/>
          <w:szCs w:val="32"/>
        </w:rPr>
        <w:t xml:space="preserve">ми: </w:t>
      </w:r>
      <w:r w:rsidRPr="00714BE2">
        <w:rPr>
          <w:sz w:val="32"/>
          <w:szCs w:val="32"/>
        </w:rPr>
        <w:br/>
      </w:r>
    </w:p>
    <w:p w:rsidR="005B0D1E" w:rsidRPr="005024DB" w:rsidRDefault="005B0D1E" w:rsidP="00714BE2">
      <w:pPr>
        <w:pStyle w:val="3"/>
        <w:spacing w:before="0" w:beforeAutospacing="0" w:after="0" w:afterAutospacing="0"/>
        <w:jc w:val="center"/>
        <w:rPr>
          <w:sz w:val="32"/>
          <w:szCs w:val="32"/>
        </w:rPr>
      </w:pPr>
      <w:r w:rsidRPr="005024DB">
        <w:rPr>
          <w:sz w:val="32"/>
          <w:szCs w:val="32"/>
        </w:rPr>
        <w:t>1) Башня</w:t>
      </w:r>
    </w:p>
    <w:p w:rsidR="005B0D1E" w:rsidRPr="005024DB" w:rsidRDefault="005B0D1E" w:rsidP="00714BE2">
      <w:pPr>
        <w:pStyle w:val="a4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024DB">
        <w:rPr>
          <w:sz w:val="32"/>
          <w:szCs w:val="32"/>
        </w:rPr>
        <w:t>Игроки переворачивают свою карточку лицевой стороной вверх. Каждый игрок должен стараться быть самым быстрым, чтобы найти изображение на своей карточке, совпадающее с изображением на верхней карточке в колоде. Первый, кто найдет и назовет его, берет карточку из колоды и кладет на свою. В колоде открывается новая карточка. Выигрывает тот, кто набрал больше всех карточек.</w:t>
      </w:r>
    </w:p>
    <w:p w:rsidR="005B0D1E" w:rsidRPr="005024DB" w:rsidRDefault="005B0D1E" w:rsidP="005B0D1E">
      <w:pPr>
        <w:pStyle w:val="3"/>
        <w:spacing w:before="0" w:beforeAutospacing="0" w:after="0" w:afterAutospacing="0"/>
        <w:rPr>
          <w:sz w:val="32"/>
          <w:szCs w:val="32"/>
        </w:rPr>
      </w:pPr>
    </w:p>
    <w:p w:rsidR="005B0D1E" w:rsidRPr="005024DB" w:rsidRDefault="005B0D1E" w:rsidP="00714BE2">
      <w:pPr>
        <w:pStyle w:val="3"/>
        <w:spacing w:before="0" w:beforeAutospacing="0" w:after="0" w:afterAutospacing="0"/>
        <w:jc w:val="center"/>
        <w:rPr>
          <w:sz w:val="32"/>
          <w:szCs w:val="32"/>
        </w:rPr>
      </w:pPr>
      <w:r w:rsidRPr="005024DB">
        <w:rPr>
          <w:sz w:val="32"/>
          <w:szCs w:val="32"/>
        </w:rPr>
        <w:t>2) Колодец</w:t>
      </w:r>
    </w:p>
    <w:p w:rsidR="005B0D1E" w:rsidRPr="005024DB" w:rsidRDefault="005B0D1E" w:rsidP="00714BE2">
      <w:pPr>
        <w:pStyle w:val="a4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024DB">
        <w:rPr>
          <w:sz w:val="32"/>
          <w:szCs w:val="32"/>
        </w:rPr>
        <w:t>Раздайте все карты игрокам, последнюю оставьте открытой в центре. Каждый игрок переворачивает свою колоду лицевой стороной вверх. Цель – скорее избавиться от всех своих карточек. Для сброса необходимо назвать элемент, который присутствует на центральной карточке и верхней карточке колоды игрока.  Проигрывает тот, кто избавляется от карточек последним.</w:t>
      </w:r>
    </w:p>
    <w:p w:rsidR="005B0D1E" w:rsidRPr="005024DB" w:rsidRDefault="005B0D1E" w:rsidP="005B0D1E">
      <w:pPr>
        <w:pStyle w:val="3"/>
        <w:spacing w:before="0" w:beforeAutospacing="0" w:after="0" w:afterAutospacing="0"/>
        <w:rPr>
          <w:sz w:val="32"/>
          <w:szCs w:val="32"/>
        </w:rPr>
      </w:pPr>
    </w:p>
    <w:p w:rsidR="005B0D1E" w:rsidRPr="005024DB" w:rsidRDefault="005B0D1E" w:rsidP="00714BE2">
      <w:pPr>
        <w:pStyle w:val="3"/>
        <w:spacing w:before="0" w:beforeAutospacing="0" w:after="0" w:afterAutospacing="0"/>
        <w:jc w:val="center"/>
        <w:rPr>
          <w:sz w:val="32"/>
          <w:szCs w:val="32"/>
        </w:rPr>
      </w:pPr>
      <w:r w:rsidRPr="005024DB">
        <w:rPr>
          <w:sz w:val="32"/>
          <w:szCs w:val="32"/>
        </w:rPr>
        <w:t>3) Горячая картошка</w:t>
      </w:r>
    </w:p>
    <w:p w:rsidR="005B0D1E" w:rsidRPr="005024DB" w:rsidRDefault="005B0D1E" w:rsidP="00714BE2">
      <w:pPr>
        <w:pStyle w:val="a4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024DB">
        <w:rPr>
          <w:sz w:val="32"/>
          <w:szCs w:val="32"/>
        </w:rPr>
        <w:t>В каждом раунде игрокам в закрытую раздается по карточке. Игроки переворачивают их, держа на ладони. Как только игрок находит изображение, совпадающее на своей и чужой карточке, он называет его и кладет свою карточку в руку соответствующего игрока. Игрок, которому достанутся все карточки, проигрывает раунд. И так до конца колоды. Проигрывает тот, кто набрал больше всех.</w:t>
      </w:r>
    </w:p>
    <w:p w:rsidR="005B0D1E" w:rsidRPr="005024DB" w:rsidRDefault="005B0D1E" w:rsidP="005B0D1E">
      <w:pPr>
        <w:rPr>
          <w:b/>
          <w:bCs/>
          <w:sz w:val="32"/>
          <w:szCs w:val="32"/>
        </w:rPr>
      </w:pPr>
    </w:p>
    <w:p w:rsidR="005B0D1E" w:rsidRDefault="006B592C" w:rsidP="005B0D1E">
      <w:pPr>
        <w:rPr>
          <w:i/>
          <w:iCs/>
          <w:sz w:val="32"/>
          <w:szCs w:val="32"/>
        </w:rPr>
      </w:pPr>
      <w:r>
        <w:rPr>
          <w:i/>
          <w:iCs/>
          <w:noProof/>
          <w:sz w:val="32"/>
          <w:szCs w:val="32"/>
          <w:lang w:eastAsia="ru-RU"/>
        </w:rPr>
        <w:drawing>
          <wp:inline distT="0" distB="0" distL="0" distR="0">
            <wp:extent cx="5939527" cy="8705850"/>
            <wp:effectExtent l="19050" t="0" r="407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  <w:r>
        <w:rPr>
          <w:i/>
          <w:iCs/>
          <w:noProof/>
          <w:sz w:val="32"/>
          <w:szCs w:val="32"/>
          <w:lang w:eastAsia="ru-RU"/>
        </w:rPr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  <w:r>
        <w:rPr>
          <w:i/>
          <w:iCs/>
          <w:noProof/>
          <w:sz w:val="32"/>
          <w:szCs w:val="32"/>
          <w:lang w:eastAsia="ru-RU"/>
        </w:rPr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Default="006B592C" w:rsidP="005B0D1E">
      <w:pPr>
        <w:rPr>
          <w:i/>
          <w:iCs/>
          <w:sz w:val="32"/>
          <w:szCs w:val="32"/>
        </w:rPr>
      </w:pPr>
    </w:p>
    <w:p w:rsidR="006B592C" w:rsidRPr="005024DB" w:rsidRDefault="006B592C" w:rsidP="005B0D1E">
      <w:pPr>
        <w:rPr>
          <w:i/>
          <w:iCs/>
          <w:sz w:val="32"/>
          <w:szCs w:val="32"/>
        </w:rPr>
      </w:pPr>
      <w:r>
        <w:rPr>
          <w:i/>
          <w:iCs/>
          <w:noProof/>
          <w:sz w:val="32"/>
          <w:szCs w:val="32"/>
          <w:lang w:eastAsia="ru-RU"/>
        </w:rPr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592C" w:rsidRPr="005024DB" w:rsidSect="00257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1F8"/>
    <w:rsid w:val="001A1D66"/>
    <w:rsid w:val="001D2991"/>
    <w:rsid w:val="00257B9E"/>
    <w:rsid w:val="004F7297"/>
    <w:rsid w:val="005024DB"/>
    <w:rsid w:val="00553421"/>
    <w:rsid w:val="005A48C5"/>
    <w:rsid w:val="005B0D1E"/>
    <w:rsid w:val="005D24FB"/>
    <w:rsid w:val="006761F8"/>
    <w:rsid w:val="006B5721"/>
    <w:rsid w:val="006B592C"/>
    <w:rsid w:val="00714BE2"/>
    <w:rsid w:val="00775AA0"/>
    <w:rsid w:val="00A60D36"/>
    <w:rsid w:val="00CB6B60"/>
    <w:rsid w:val="00CC524E"/>
    <w:rsid w:val="00E026B1"/>
    <w:rsid w:val="00F01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D1E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3">
    <w:name w:val="heading 3"/>
    <w:basedOn w:val="a"/>
    <w:link w:val="30"/>
    <w:qFormat/>
    <w:rsid w:val="005B0D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0D1E"/>
    <w:rPr>
      <w:rFonts w:ascii="Times New Roman" w:eastAsia="Batang" w:hAnsi="Times New Roman" w:cs="Times New Roman"/>
      <w:b/>
      <w:bCs/>
      <w:sz w:val="27"/>
      <w:szCs w:val="27"/>
      <w:lang w:eastAsia="ko-KR"/>
    </w:rPr>
  </w:style>
  <w:style w:type="character" w:styleId="a3">
    <w:name w:val="Strong"/>
    <w:basedOn w:val="a0"/>
    <w:uiPriority w:val="22"/>
    <w:qFormat/>
    <w:rsid w:val="005B0D1E"/>
    <w:rPr>
      <w:b/>
      <w:bCs/>
    </w:rPr>
  </w:style>
  <w:style w:type="paragraph" w:styleId="a4">
    <w:name w:val="Normal (Web)"/>
    <w:basedOn w:val="a"/>
    <w:rsid w:val="005B0D1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14B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BE2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Dexp</cp:lastModifiedBy>
  <cp:revision>13</cp:revision>
  <dcterms:created xsi:type="dcterms:W3CDTF">2020-01-30T18:30:00Z</dcterms:created>
  <dcterms:modified xsi:type="dcterms:W3CDTF">2025-09-22T05:00:00Z</dcterms:modified>
</cp:coreProperties>
</file>